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DB0" w:rsidRPr="007B2FF4" w:rsidRDefault="00DB3644" w:rsidP="002A1CDA">
      <w:pPr>
        <w:jc w:val="center"/>
        <w:rPr>
          <w:b/>
          <w:color w:val="FFFFFF" w:themeColor="background1"/>
          <w:sz w:val="72"/>
          <w:szCs w:val="72"/>
        </w:rPr>
      </w:pPr>
      <w:r w:rsidRPr="007B2FF4">
        <w:rPr>
          <w:b/>
          <w:noProof/>
          <w:color w:val="FFFFFF" w:themeColor="background1"/>
          <w:sz w:val="72"/>
          <w:szCs w:val="72"/>
        </w:rPr>
        <w:drawing>
          <wp:anchor distT="0" distB="0" distL="114300" distR="114300" simplePos="0" relativeHeight="251658240" behindDoc="1" locked="0" layoutInCell="1" allowOverlap="1">
            <wp:simplePos x="0" y="0"/>
            <wp:positionH relativeFrom="margin">
              <wp:align>center</wp:align>
            </wp:positionH>
            <wp:positionV relativeFrom="paragraph">
              <wp:posOffset>-76200</wp:posOffset>
            </wp:positionV>
            <wp:extent cx="5731510" cy="2771775"/>
            <wp:effectExtent l="19050" t="0" r="2540" b="0"/>
            <wp:wrapNone/>
            <wp:docPr id="7" name="Picture 7" descr="http://static.deverevenues.co.uk/default/mediaObject/devere-venues/hero-images/locations/wokefield-park/image/original/ManHouse_ext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tatic.deverevenues.co.uk/default/mediaObject/devere-venues/hero-images/locations/wokefield-park/image/original/ManHouse_ext_06.jpg"/>
                    <pic:cNvPicPr>
                      <a:picLocks noChangeAspect="1" noChangeArrowheads="1"/>
                    </pic:cNvPicPr>
                  </pic:nvPicPr>
                  <pic:blipFill>
                    <a:blip r:embed="rId5" cstate="print"/>
                    <a:srcRect/>
                    <a:stretch>
                      <a:fillRect/>
                    </a:stretch>
                  </pic:blipFill>
                  <pic:spPr bwMode="auto">
                    <a:xfrm>
                      <a:off x="0" y="0"/>
                      <a:ext cx="5731510" cy="2771775"/>
                    </a:xfrm>
                    <a:prstGeom prst="rect">
                      <a:avLst/>
                    </a:prstGeom>
                    <a:noFill/>
                    <a:ln w="9525">
                      <a:noFill/>
                      <a:miter lim="800000"/>
                      <a:headEnd/>
                      <a:tailEnd/>
                    </a:ln>
                  </pic:spPr>
                </pic:pic>
              </a:graphicData>
            </a:graphic>
          </wp:anchor>
        </w:drawing>
      </w:r>
      <w:r w:rsidR="002A1CDA" w:rsidRPr="007B2FF4">
        <w:rPr>
          <w:b/>
          <w:color w:val="FFFFFF" w:themeColor="background1"/>
          <w:sz w:val="72"/>
          <w:szCs w:val="72"/>
        </w:rPr>
        <w:t xml:space="preserve">SCTE </w:t>
      </w:r>
      <w:proofErr w:type="spellStart"/>
      <w:r w:rsidR="00082B7B">
        <w:rPr>
          <w:b/>
          <w:color w:val="FFFFFF" w:themeColor="background1"/>
          <w:sz w:val="72"/>
          <w:szCs w:val="72"/>
        </w:rPr>
        <w:t>Informa</w:t>
      </w:r>
      <w:proofErr w:type="spellEnd"/>
      <w:r w:rsidR="002A1CDA" w:rsidRPr="007B2FF4">
        <w:rPr>
          <w:b/>
          <w:color w:val="FFFFFF" w:themeColor="background1"/>
          <w:sz w:val="72"/>
          <w:szCs w:val="72"/>
        </w:rPr>
        <w:t xml:space="preserve"> Golf Day 201</w:t>
      </w:r>
      <w:r w:rsidR="00864A63">
        <w:rPr>
          <w:b/>
          <w:color w:val="FFFFFF" w:themeColor="background1"/>
          <w:sz w:val="72"/>
          <w:szCs w:val="72"/>
        </w:rPr>
        <w:t>4</w:t>
      </w:r>
    </w:p>
    <w:p w:rsidR="002A1CDA" w:rsidRDefault="002A1CDA" w:rsidP="002A1CDA">
      <w:pPr>
        <w:jc w:val="center"/>
        <w:rPr>
          <w:b/>
          <w:sz w:val="72"/>
          <w:szCs w:val="72"/>
        </w:rPr>
      </w:pPr>
    </w:p>
    <w:p w:rsidR="002A1CDA" w:rsidRDefault="002A1CDA" w:rsidP="002A1CDA">
      <w:pPr>
        <w:pStyle w:val="NoSpacing"/>
        <w:jc w:val="center"/>
        <w:rPr>
          <w:b/>
          <w:sz w:val="40"/>
          <w:szCs w:val="40"/>
        </w:rPr>
      </w:pPr>
    </w:p>
    <w:p w:rsidR="002A1CDA" w:rsidRPr="00B63349" w:rsidRDefault="00B63349" w:rsidP="00B63349">
      <w:pPr>
        <w:pStyle w:val="NoSpacing"/>
        <w:jc w:val="center"/>
        <w:rPr>
          <w:b/>
          <w:sz w:val="20"/>
          <w:szCs w:val="20"/>
        </w:rPr>
      </w:pPr>
      <w:r>
        <w:rPr>
          <w:b/>
          <w:noProof/>
          <w:sz w:val="20"/>
          <w:szCs w:val="20"/>
        </w:rPr>
        <w:drawing>
          <wp:anchor distT="0" distB="0" distL="114300" distR="114300" simplePos="0" relativeHeight="251662336" behindDoc="0" locked="0" layoutInCell="1" allowOverlap="1">
            <wp:simplePos x="0" y="0"/>
            <wp:positionH relativeFrom="margin">
              <wp:posOffset>4838700</wp:posOffset>
            </wp:positionH>
            <wp:positionV relativeFrom="margin">
              <wp:posOffset>2181225</wp:posOffset>
            </wp:positionV>
            <wp:extent cx="781050" cy="285750"/>
            <wp:effectExtent l="19050" t="0" r="0" b="0"/>
            <wp:wrapSquare wrapText="bothSides"/>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781050" cy="285750"/>
                    </a:xfrm>
                    <a:prstGeom prst="rect">
                      <a:avLst/>
                    </a:prstGeom>
                    <a:noFill/>
                    <a:ln w="9525">
                      <a:noFill/>
                      <a:miter lim="800000"/>
                      <a:headEnd/>
                      <a:tailEnd/>
                    </a:ln>
                  </pic:spPr>
                </pic:pic>
              </a:graphicData>
            </a:graphic>
          </wp:anchor>
        </w:drawing>
      </w:r>
      <w:r w:rsidR="001A6357">
        <w:rPr>
          <w:b/>
          <w:noProof/>
          <w:sz w:val="20"/>
          <w:szCs w:val="20"/>
        </w:rPr>
        <w:drawing>
          <wp:anchor distT="0" distB="0" distL="114300" distR="114300" simplePos="0" relativeHeight="251661312" behindDoc="0" locked="0" layoutInCell="1" allowOverlap="1">
            <wp:simplePos x="0" y="0"/>
            <wp:positionH relativeFrom="column">
              <wp:posOffset>114300</wp:posOffset>
            </wp:positionH>
            <wp:positionV relativeFrom="paragraph">
              <wp:posOffset>76200</wp:posOffset>
            </wp:positionV>
            <wp:extent cx="714375" cy="676275"/>
            <wp:effectExtent l="19050" t="0" r="9525" b="0"/>
            <wp:wrapSquare wrapText="bothSides"/>
            <wp:docPr id="3" name="Picture 1" descr="C:\Users\fsummer\Downloads\SCTE_Logo_2011_Reg_SMALL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summer\Downloads\SCTE_Logo_2011_Reg_SMALL (1).jpg"/>
                    <pic:cNvPicPr>
                      <a:picLocks noChangeAspect="1" noChangeArrowheads="1"/>
                    </pic:cNvPicPr>
                  </pic:nvPicPr>
                  <pic:blipFill>
                    <a:blip r:embed="rId7" cstate="print"/>
                    <a:srcRect/>
                    <a:stretch>
                      <a:fillRect/>
                    </a:stretch>
                  </pic:blipFill>
                  <pic:spPr bwMode="auto">
                    <a:xfrm>
                      <a:off x="0" y="0"/>
                      <a:ext cx="714375" cy="676275"/>
                    </a:xfrm>
                    <a:prstGeom prst="rect">
                      <a:avLst/>
                    </a:prstGeom>
                    <a:noFill/>
                    <a:ln w="9525">
                      <a:noFill/>
                      <a:miter lim="800000"/>
                      <a:headEnd/>
                      <a:tailEnd/>
                    </a:ln>
                  </pic:spPr>
                </pic:pic>
              </a:graphicData>
            </a:graphic>
          </wp:anchor>
        </w:drawing>
      </w:r>
      <w:proofErr w:type="spellStart"/>
      <w:r w:rsidR="002A1CDA" w:rsidRPr="00B63349">
        <w:rPr>
          <w:b/>
          <w:color w:val="FFFFFF" w:themeColor="background1"/>
          <w:sz w:val="52"/>
          <w:szCs w:val="52"/>
        </w:rPr>
        <w:t>Wokefield</w:t>
      </w:r>
      <w:proofErr w:type="spellEnd"/>
      <w:r w:rsidR="002A1CDA" w:rsidRPr="00B63349">
        <w:rPr>
          <w:b/>
          <w:color w:val="FFFFFF" w:themeColor="background1"/>
          <w:sz w:val="52"/>
          <w:szCs w:val="52"/>
        </w:rPr>
        <w:t xml:space="preserve"> Park GC</w:t>
      </w:r>
    </w:p>
    <w:p w:rsidR="002A1CDA" w:rsidRPr="00B63349" w:rsidRDefault="002A1CDA" w:rsidP="002A1CDA">
      <w:pPr>
        <w:pStyle w:val="NoSpacing"/>
        <w:jc w:val="center"/>
        <w:rPr>
          <w:b/>
          <w:color w:val="FFFFFF" w:themeColor="background1"/>
          <w:sz w:val="52"/>
          <w:szCs w:val="52"/>
        </w:rPr>
      </w:pPr>
      <w:r w:rsidRPr="00B63349">
        <w:rPr>
          <w:b/>
          <w:color w:val="FFFFFF" w:themeColor="background1"/>
          <w:sz w:val="52"/>
          <w:szCs w:val="52"/>
        </w:rPr>
        <w:t xml:space="preserve">Thursday </w:t>
      </w:r>
      <w:proofErr w:type="gramStart"/>
      <w:r w:rsidR="0086545D">
        <w:rPr>
          <w:b/>
          <w:color w:val="FFFFFF" w:themeColor="background1"/>
          <w:sz w:val="52"/>
          <w:szCs w:val="52"/>
        </w:rPr>
        <w:t>2</w:t>
      </w:r>
      <w:r w:rsidR="0086545D" w:rsidRPr="0086545D">
        <w:rPr>
          <w:b/>
          <w:color w:val="FFFFFF" w:themeColor="background1"/>
          <w:sz w:val="52"/>
          <w:szCs w:val="52"/>
          <w:vertAlign w:val="superscript"/>
        </w:rPr>
        <w:t>nd</w:t>
      </w:r>
      <w:r w:rsidR="0086545D">
        <w:rPr>
          <w:b/>
          <w:color w:val="FFFFFF" w:themeColor="background1"/>
          <w:sz w:val="52"/>
          <w:szCs w:val="52"/>
        </w:rPr>
        <w:t xml:space="preserve">  October</w:t>
      </w:r>
      <w:proofErr w:type="gramEnd"/>
    </w:p>
    <w:p w:rsidR="00B63349" w:rsidRDefault="00B63349" w:rsidP="00B63349">
      <w:pPr>
        <w:pStyle w:val="NoSpacing"/>
      </w:pPr>
    </w:p>
    <w:p w:rsidR="00823131" w:rsidRDefault="00B63349" w:rsidP="00B63349">
      <w:pPr>
        <w:pStyle w:val="NoSpacing"/>
        <w:jc w:val="center"/>
      </w:pPr>
      <w:r>
        <w:t>This year’</w:t>
      </w:r>
      <w:r w:rsidR="00823131" w:rsidRPr="002A160B">
        <w:t xml:space="preserve">s SCTE </w:t>
      </w:r>
      <w:proofErr w:type="spellStart"/>
      <w:r>
        <w:t>Informa</w:t>
      </w:r>
      <w:proofErr w:type="spellEnd"/>
      <w:r w:rsidR="00823131" w:rsidRPr="002A160B">
        <w:t xml:space="preserve"> Golf Day is to be held at the </w:t>
      </w:r>
      <w:proofErr w:type="spellStart"/>
      <w:r w:rsidR="00823131" w:rsidRPr="002A160B">
        <w:t>DeVere</w:t>
      </w:r>
      <w:proofErr w:type="spellEnd"/>
      <w:r w:rsidR="00823131" w:rsidRPr="002A160B">
        <w:t xml:space="preserve"> owned </w:t>
      </w:r>
      <w:proofErr w:type="spellStart"/>
      <w:r w:rsidR="00823131" w:rsidRPr="002A160B">
        <w:t>Wokefield</w:t>
      </w:r>
      <w:proofErr w:type="spellEnd"/>
      <w:r w:rsidR="00823131" w:rsidRPr="002A160B">
        <w:t xml:space="preserve"> Park Golf C</w:t>
      </w:r>
      <w:r w:rsidR="003C6C9D">
        <w:t>lub and Conference Centre near R</w:t>
      </w:r>
      <w:r w:rsidR="00823131" w:rsidRPr="002A160B">
        <w:t>eading in Berkshire.</w:t>
      </w:r>
    </w:p>
    <w:p w:rsidR="00B63349" w:rsidRPr="002A160B" w:rsidRDefault="00B63349" w:rsidP="00B63349">
      <w:pPr>
        <w:pStyle w:val="NoSpacing"/>
        <w:jc w:val="center"/>
      </w:pPr>
    </w:p>
    <w:p w:rsidR="00823131" w:rsidRDefault="00823131" w:rsidP="002A160B">
      <w:pPr>
        <w:jc w:val="center"/>
      </w:pPr>
      <w:r>
        <w:t xml:space="preserve">Along with the golf day will be the chance for aspiring players to attend a golf academy which will be made up of three teaching sessions over a 5 hour period whilst the experienced golfers play a competitive round on the </w:t>
      </w:r>
      <w:r w:rsidR="007B2FF4">
        <w:t>PGA standard 6,996</w:t>
      </w:r>
      <w:r>
        <w:t xml:space="preserve"> yard championship parkla</w:t>
      </w:r>
      <w:bookmarkStart w:id="0" w:name="_GoBack"/>
      <w:bookmarkEnd w:id="0"/>
      <w:r>
        <w:t>nd course.</w:t>
      </w:r>
    </w:p>
    <w:p w:rsidR="00823131" w:rsidRDefault="00823131" w:rsidP="002A160B">
      <w:pPr>
        <w:jc w:val="center"/>
      </w:pPr>
      <w:r>
        <w:t>The day will start with coffee/tea and bacon rolls on arrival then 18 holes of golf followed by a 2 course dinner and prize presentation.</w:t>
      </w:r>
    </w:p>
    <w:p w:rsidR="00823131" w:rsidRDefault="00823131" w:rsidP="002A160B">
      <w:pPr>
        <w:jc w:val="center"/>
      </w:pPr>
      <w:r>
        <w:t xml:space="preserve">For the experienced golfers there will be prizes for longest drive, closest to the pin, best team score and lowest individual gross and net score.  Both the novices and experienced golfers will </w:t>
      </w:r>
      <w:r w:rsidR="00104750">
        <w:t xml:space="preserve">have the chance to </w:t>
      </w:r>
      <w:r>
        <w:t xml:space="preserve">participate in a </w:t>
      </w:r>
      <w:r w:rsidR="00104750">
        <w:t xml:space="preserve">their own </w:t>
      </w:r>
      <w:r>
        <w:t>9 hole putting competition</w:t>
      </w:r>
      <w:r w:rsidR="00104750">
        <w:t>s.</w:t>
      </w:r>
    </w:p>
    <w:p w:rsidR="00104750" w:rsidRDefault="00104750" w:rsidP="002A160B">
      <w:pPr>
        <w:jc w:val="center"/>
      </w:pPr>
      <w:r>
        <w:t xml:space="preserve">If you </w:t>
      </w:r>
      <w:r w:rsidR="002A160B">
        <w:t>wish to participate</w:t>
      </w:r>
      <w:r>
        <w:t xml:space="preserve"> please contact Amanda Ward or Frank Summerfield, contact details below.</w:t>
      </w:r>
    </w:p>
    <w:p w:rsidR="002A160B" w:rsidRPr="00B63349" w:rsidRDefault="00104750" w:rsidP="00B63349">
      <w:pPr>
        <w:pStyle w:val="NoSpacing"/>
        <w:jc w:val="center"/>
        <w:rPr>
          <w:b/>
          <w:sz w:val="28"/>
          <w:szCs w:val="28"/>
        </w:rPr>
      </w:pPr>
      <w:r w:rsidRPr="00B63349">
        <w:rPr>
          <w:b/>
          <w:sz w:val="28"/>
          <w:szCs w:val="28"/>
        </w:rPr>
        <w:t xml:space="preserve">For SCTE members </w:t>
      </w:r>
      <w:r w:rsidR="00B63349" w:rsidRPr="00B63349">
        <w:rPr>
          <w:b/>
          <w:sz w:val="28"/>
          <w:szCs w:val="28"/>
        </w:rPr>
        <w:t>the cost for the day will be £40</w:t>
      </w:r>
      <w:r w:rsidRPr="00B63349">
        <w:rPr>
          <w:b/>
          <w:sz w:val="28"/>
          <w:szCs w:val="28"/>
        </w:rPr>
        <w:t>.00</w:t>
      </w:r>
    </w:p>
    <w:p w:rsidR="00DB3644" w:rsidRPr="00B63349" w:rsidRDefault="002A160B" w:rsidP="00B63349">
      <w:pPr>
        <w:pStyle w:val="NoSpacing"/>
        <w:jc w:val="center"/>
        <w:rPr>
          <w:b/>
          <w:sz w:val="28"/>
          <w:szCs w:val="28"/>
        </w:rPr>
      </w:pPr>
      <w:r w:rsidRPr="00B63349">
        <w:rPr>
          <w:b/>
          <w:sz w:val="28"/>
          <w:szCs w:val="28"/>
        </w:rPr>
        <w:t>N</w:t>
      </w:r>
      <w:r w:rsidR="00B63349" w:rsidRPr="00B63349">
        <w:rPr>
          <w:b/>
          <w:sz w:val="28"/>
          <w:szCs w:val="28"/>
        </w:rPr>
        <w:t>on SCTE members £50</w:t>
      </w:r>
      <w:r w:rsidR="00104750" w:rsidRPr="00B63349">
        <w:rPr>
          <w:b/>
          <w:sz w:val="28"/>
          <w:szCs w:val="28"/>
        </w:rPr>
        <w:t>.00</w:t>
      </w:r>
    </w:p>
    <w:p w:rsidR="00B63349" w:rsidRDefault="00B63349" w:rsidP="00B63349">
      <w:pPr>
        <w:pStyle w:val="NoSpacing"/>
        <w:jc w:val="center"/>
        <w:rPr>
          <w:b/>
          <w:sz w:val="28"/>
          <w:szCs w:val="28"/>
        </w:rPr>
      </w:pPr>
      <w:r w:rsidRPr="00B63349">
        <w:rPr>
          <w:b/>
          <w:sz w:val="28"/>
          <w:szCs w:val="28"/>
        </w:rPr>
        <w:t>SCTE Patron Team £150.00 (4 players)</w:t>
      </w:r>
    </w:p>
    <w:p w:rsidR="00082B7B" w:rsidRPr="00B63349" w:rsidRDefault="00082B7B" w:rsidP="00B63349">
      <w:pPr>
        <w:pStyle w:val="NoSpacing"/>
        <w:jc w:val="center"/>
        <w:rPr>
          <w:b/>
          <w:sz w:val="28"/>
          <w:szCs w:val="28"/>
        </w:rPr>
      </w:pPr>
    </w:p>
    <w:p w:rsidR="00104750" w:rsidRDefault="001A6357" w:rsidP="00104750">
      <w:pPr>
        <w:pStyle w:val="NoSpacing"/>
        <w:rPr>
          <w:noProof/>
        </w:rPr>
      </w:pPr>
      <w:r>
        <w:rPr>
          <w:noProof/>
        </w:rPr>
        <w:drawing>
          <wp:anchor distT="0" distB="0" distL="114300" distR="114300" simplePos="0" relativeHeight="251660288" behindDoc="1" locked="0" layoutInCell="1" allowOverlap="1">
            <wp:simplePos x="0" y="0"/>
            <wp:positionH relativeFrom="margin">
              <wp:align>center</wp:align>
            </wp:positionH>
            <wp:positionV relativeFrom="paragraph">
              <wp:posOffset>61595</wp:posOffset>
            </wp:positionV>
            <wp:extent cx="5067300" cy="1704975"/>
            <wp:effectExtent l="19050" t="0" r="0" b="0"/>
            <wp:wrapNone/>
            <wp:docPr id="1" name="Picture 1" descr="http://static.deverevenues.co.uk/default/mediaObject/devere-venues/hero-images/locations/wokefield-park/golf/the-course/Herons-Reach-Golf-13th-Green-975/original/Herons%20Reach%20Golf%2013th%20Green%209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atic.deverevenues.co.uk/default/mediaObject/devere-venues/hero-images/locations/wokefield-park/golf/the-course/Herons-Reach-Golf-13th-Green-975/original/Herons%20Reach%20Golf%2013th%20Green%20975.jpg"/>
                    <pic:cNvPicPr>
                      <a:picLocks noChangeAspect="1" noChangeArrowheads="1"/>
                    </pic:cNvPicPr>
                  </pic:nvPicPr>
                  <pic:blipFill>
                    <a:blip r:embed="rId8" cstate="print"/>
                    <a:srcRect/>
                    <a:stretch>
                      <a:fillRect/>
                    </a:stretch>
                  </pic:blipFill>
                  <pic:spPr bwMode="auto">
                    <a:xfrm>
                      <a:off x="0" y="0"/>
                      <a:ext cx="5067300" cy="1704975"/>
                    </a:xfrm>
                    <a:prstGeom prst="rect">
                      <a:avLst/>
                    </a:prstGeom>
                    <a:noFill/>
                    <a:ln w="9525">
                      <a:noFill/>
                      <a:miter lim="800000"/>
                      <a:headEnd/>
                      <a:tailEnd/>
                    </a:ln>
                  </pic:spPr>
                </pic:pic>
              </a:graphicData>
            </a:graphic>
          </wp:anchor>
        </w:drawing>
      </w:r>
    </w:p>
    <w:p w:rsidR="00DB3644" w:rsidRDefault="00DB3644">
      <w:pPr>
        <w:rPr>
          <w:noProof/>
        </w:rPr>
      </w:pPr>
    </w:p>
    <w:p w:rsidR="00DB3644" w:rsidRDefault="00DB3644">
      <w:pPr>
        <w:rPr>
          <w:noProof/>
        </w:rPr>
      </w:pPr>
    </w:p>
    <w:p w:rsidR="00DB3644" w:rsidRDefault="00DB3644">
      <w:pPr>
        <w:rPr>
          <w:noProof/>
        </w:rPr>
      </w:pPr>
    </w:p>
    <w:p w:rsidR="00157D11" w:rsidRDefault="00157D11"/>
    <w:p w:rsidR="001A6357" w:rsidRDefault="001A6357"/>
    <w:p w:rsidR="007B2FF4" w:rsidRDefault="007B2FF4" w:rsidP="001A6357">
      <w:pPr>
        <w:pStyle w:val="NoSpacing"/>
        <w:jc w:val="center"/>
        <w:rPr>
          <w:noProof/>
        </w:rPr>
      </w:pPr>
    </w:p>
    <w:p w:rsidR="001A6357" w:rsidRDefault="007B2FF4" w:rsidP="001A6357">
      <w:pPr>
        <w:pStyle w:val="NoSpacing"/>
        <w:jc w:val="center"/>
        <w:rPr>
          <w:noProof/>
        </w:rPr>
      </w:pPr>
      <w:r>
        <w:rPr>
          <w:noProof/>
        </w:rPr>
        <w:t xml:space="preserve">Bookings: </w:t>
      </w:r>
      <w:r w:rsidR="001A6357">
        <w:rPr>
          <w:noProof/>
        </w:rPr>
        <w:t xml:space="preserve">Amanda Ward: </w:t>
      </w:r>
      <w:hyperlink r:id="rId9" w:history="1">
        <w:r w:rsidR="001A6357" w:rsidRPr="00C02DA5">
          <w:rPr>
            <w:rStyle w:val="Hyperlink"/>
            <w:noProof/>
          </w:rPr>
          <w:t>amanda.ward@thescte.eu</w:t>
        </w:r>
      </w:hyperlink>
      <w:r w:rsidR="001A6357">
        <w:rPr>
          <w:noProof/>
        </w:rPr>
        <w:t xml:space="preserve"> Tel: +44 (0) 1923 815 500</w:t>
      </w:r>
    </w:p>
    <w:p w:rsidR="001A6357" w:rsidRDefault="007B2FF4" w:rsidP="001F21DC">
      <w:pPr>
        <w:pStyle w:val="NoSpacing"/>
        <w:jc w:val="center"/>
        <w:rPr>
          <w:noProof/>
        </w:rPr>
      </w:pPr>
      <w:r>
        <w:rPr>
          <w:noProof/>
        </w:rPr>
        <w:t xml:space="preserve">Information: </w:t>
      </w:r>
      <w:r w:rsidR="001A6357">
        <w:rPr>
          <w:noProof/>
        </w:rPr>
        <w:t xml:space="preserve">Frank Summerfield: </w:t>
      </w:r>
      <w:hyperlink r:id="rId10" w:history="1">
        <w:r w:rsidR="001A6357" w:rsidRPr="00C02DA5">
          <w:rPr>
            <w:rStyle w:val="Hyperlink"/>
            <w:noProof/>
          </w:rPr>
          <w:t>fsummerfield@cotswold-comms.co.uk</w:t>
        </w:r>
      </w:hyperlink>
      <w:r w:rsidR="001A6357">
        <w:rPr>
          <w:noProof/>
        </w:rPr>
        <w:t xml:space="preserve">  Mob: +44 (0) 7714 755 498</w:t>
      </w:r>
    </w:p>
    <w:sectPr w:rsidR="001A6357" w:rsidSect="00DB364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useFELayout/>
    <w:compatSetting w:name="compatibilityMode" w:uri="http://schemas.microsoft.com/office/word" w:val="12"/>
  </w:compat>
  <w:rsids>
    <w:rsidRoot w:val="00157D11"/>
    <w:rsid w:val="00082B7B"/>
    <w:rsid w:val="00104750"/>
    <w:rsid w:val="00157D11"/>
    <w:rsid w:val="001A6357"/>
    <w:rsid w:val="001B1CA5"/>
    <w:rsid w:val="001F21DC"/>
    <w:rsid w:val="002A160B"/>
    <w:rsid w:val="002A1CDA"/>
    <w:rsid w:val="003C6C9D"/>
    <w:rsid w:val="0042199B"/>
    <w:rsid w:val="004C6161"/>
    <w:rsid w:val="004F4AE4"/>
    <w:rsid w:val="0058088B"/>
    <w:rsid w:val="005F5759"/>
    <w:rsid w:val="007B2FF4"/>
    <w:rsid w:val="00823131"/>
    <w:rsid w:val="00864A63"/>
    <w:rsid w:val="0086545D"/>
    <w:rsid w:val="00A27DB0"/>
    <w:rsid w:val="00A43306"/>
    <w:rsid w:val="00B63349"/>
    <w:rsid w:val="00DB36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330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7D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D11"/>
    <w:rPr>
      <w:rFonts w:ascii="Tahoma" w:hAnsi="Tahoma" w:cs="Tahoma"/>
      <w:sz w:val="16"/>
      <w:szCs w:val="16"/>
    </w:rPr>
  </w:style>
  <w:style w:type="paragraph" w:styleId="NoSpacing">
    <w:name w:val="No Spacing"/>
    <w:uiPriority w:val="1"/>
    <w:qFormat/>
    <w:rsid w:val="00DB3644"/>
    <w:pPr>
      <w:spacing w:after="0" w:line="240" w:lineRule="auto"/>
    </w:pPr>
  </w:style>
  <w:style w:type="character" w:styleId="Hyperlink">
    <w:name w:val="Hyperlink"/>
    <w:basedOn w:val="DefaultParagraphFont"/>
    <w:uiPriority w:val="99"/>
    <w:unhideWhenUsed/>
    <w:rsid w:val="0010475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7D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D11"/>
    <w:rPr>
      <w:rFonts w:ascii="Tahoma" w:hAnsi="Tahoma" w:cs="Tahoma"/>
      <w:sz w:val="16"/>
      <w:szCs w:val="16"/>
    </w:rPr>
  </w:style>
  <w:style w:type="paragraph" w:styleId="NoSpacing">
    <w:name w:val="No Spacing"/>
    <w:uiPriority w:val="1"/>
    <w:qFormat/>
    <w:rsid w:val="00DB3644"/>
    <w:pPr>
      <w:spacing w:after="0" w:line="240" w:lineRule="auto"/>
    </w:pPr>
  </w:style>
  <w:style w:type="character" w:styleId="Hyperlink">
    <w:name w:val="Hyperlink"/>
    <w:basedOn w:val="DefaultParagraphFont"/>
    <w:uiPriority w:val="99"/>
    <w:unhideWhenUsed/>
    <w:rsid w:val="0010475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mailto:fsummerfield@cotswold-comms.co.uk" TargetMode="External"/><Relationship Id="rId4" Type="http://schemas.openxmlformats.org/officeDocument/2006/relationships/webSettings" Target="webSettings.xml"/><Relationship Id="rId9" Type="http://schemas.openxmlformats.org/officeDocument/2006/relationships/hyperlink" Target="mailto:amanda.ward@thescte.e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207</Words>
  <Characters>1182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fsummer</dc:creator>
  <cp:lastModifiedBy>Martin</cp:lastModifiedBy>
  <cp:revision>3</cp:revision>
  <dcterms:created xsi:type="dcterms:W3CDTF">2014-08-07T15:42:00Z</dcterms:created>
  <dcterms:modified xsi:type="dcterms:W3CDTF">2014-08-20T13:05:00Z</dcterms:modified>
</cp:coreProperties>
</file>